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8B639" w14:textId="21C7B3A2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fldChar w:fldCharType="begin"/>
      </w:r>
      <w:r w:rsidRPr="00BD6922">
        <w:rPr>
          <w:rFonts w:ascii="TH SarabunIT๙" w:eastAsia="Times New Roman" w:hAnsi="TH SarabunIT๙" w:cs="TH SarabunIT๙"/>
          <w:sz w:val="32"/>
          <w:szCs w:val="32"/>
        </w:rPr>
        <w:instrText xml:space="preserve"> HYPERLINK "http://lakha-munic.go.th/public/texteditor_upload/backend/texteditor_276/files_default_7020_1.pdf" \l "page=1" \o "</w:instrTex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instrText xml:space="preserve">หน้า </w:instrText>
      </w:r>
      <w:r w:rsidRPr="00BD6922">
        <w:rPr>
          <w:rFonts w:ascii="TH SarabunIT๙" w:eastAsia="Times New Roman" w:hAnsi="TH SarabunIT๙" w:cs="TH SarabunIT๙"/>
          <w:sz w:val="32"/>
          <w:szCs w:val="32"/>
        </w:rPr>
        <w:instrText xml:space="preserve">1" </w:instrText>
      </w:r>
      <w:r w:rsidRPr="00BD6922">
        <w:rPr>
          <w:rFonts w:ascii="TH SarabunIT๙" w:eastAsia="Times New Roman" w:hAnsi="TH SarabunIT๙" w:cs="TH SarabunIT๙"/>
          <w:sz w:val="32"/>
          <w:szCs w:val="32"/>
        </w:rPr>
      </w:r>
      <w:r w:rsidRPr="00BD6922">
        <w:rPr>
          <w:rFonts w:ascii="TH SarabunIT๙" w:eastAsia="Times New Roman" w:hAnsi="TH SarabunIT๙" w:cs="TH SarabunIT๙"/>
          <w:sz w:val="32"/>
          <w:szCs w:val="32"/>
        </w:rPr>
        <w:fldChar w:fldCharType="separate"/>
      </w:r>
    </w:p>
    <w:p w14:paraId="2913804D" w14:textId="751C5210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fldChar w:fldCharType="end"/>
      </w:r>
    </w:p>
    <w:p w14:paraId="18DD9080" w14:textId="462FACC6" w:rsidR="0076349C" w:rsidRDefault="0076349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269E3B9D" w14:textId="6AE66763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05AD1ED8" w14:textId="5A852479" w:rsidR="002137DC" w:rsidRDefault="00270FD9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0EDE167E" wp14:editId="5A345B7D">
            <wp:simplePos x="0" y="0"/>
            <wp:positionH relativeFrom="column">
              <wp:posOffset>1868170</wp:posOffset>
            </wp:positionH>
            <wp:positionV relativeFrom="paragraph">
              <wp:posOffset>58420</wp:posOffset>
            </wp:positionV>
            <wp:extent cx="2159635" cy="2033270"/>
            <wp:effectExtent l="0" t="0" r="0" b="50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7FD30" w14:textId="1A959F13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2EA821BE" w14:textId="03234A9F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7BF26C02" w14:textId="1E26760D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48B9BBA" w14:textId="3AE20197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0B63E197" w14:textId="11D20845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193EB33" w14:textId="62B2DCD7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02CF11BB" w14:textId="5CE7DC71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600CD05" w14:textId="27C60DDD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740E90FA" w14:textId="6DDCC1C6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902CBFB" w14:textId="39BB9BFE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6D5C26D4" w14:textId="77777777" w:rsidR="00270FD9" w:rsidRDefault="00270FD9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72F90B36" w14:textId="77777777" w:rsidR="006C19C0" w:rsidRDefault="00BD6922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คู่มือการปฏิบัติงาน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โครงการเงินอุดหนุนเพื่อการเลี้ยงดูเด็กแรกเกิด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 xml:space="preserve">ตามมติคณะรัฐมนตรี เมื่อวันที่ 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26 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 xml:space="preserve">มีนาคม 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t>2562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สาหรับองค์กรปกครองส่วนท้องถิ่น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จัดท</w:t>
      </w:r>
      <w:r w:rsidR="006C19C0"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ำ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โดย</w:t>
      </w:r>
    </w:p>
    <w:p w14:paraId="7B100A50" w14:textId="31B38923" w:rsidR="00BD6922" w:rsidRPr="002137DC" w:rsidRDefault="006C19C0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งานสวัสดิการและงานพัฒนาชุมชน สำนักปลัด</w:t>
      </w:r>
      <w:r w:rsidR="00BD6922"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="000140B9"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องค์การบริหารส่วนตำบลวังทอง อ.นาวัง จ.หนองบัวลำภู</w:t>
      </w:r>
    </w:p>
    <w:p w14:paraId="3A36B835" w14:textId="6045AC75" w:rsidR="0076349C" w:rsidRPr="002137D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6BF5F139" w14:textId="5534070D" w:rsidR="0076349C" w:rsidRPr="002137D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47FF5490" w14:textId="295C062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4A65114F" w14:textId="4B0F778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54E41480" w14:textId="4CF3510F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2D798F22" w14:textId="2B74C74C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3A0E6E13" w14:textId="56A1A2F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11F5FCA8" w14:textId="24EA767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51CFD7B3" w14:textId="2D92BC67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7152951B" w14:textId="77777777" w:rsidR="0076349C" w:rsidRPr="00BD6922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3168936D" w14:textId="592B19FF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1. </w:t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ความเป็นมา</w:t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โครงการเงินอุดหนุนเพื่อการเลี้ยงดูเด็กแรกเกิด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เป็นนโยบายส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ระดับชาติตามแผนบูรณา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การการพัฒนาคนตลอดช่วงชีวิต เป็นการสร้างระบบคุ้มครองทางสังคมโดยการจัดสวัสดิการเงินอุดหนุนให้แก่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เด็กแรกเกิดในครัวเรือนยากจนหรือครัวเรือนที่เสี่ยงต่อความยากจน เป็นมาตรการให้บิกา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มารดาหรือ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ผู้ปกครองนาเด็กเข้าสู่ระบบบริการของรัฐ เพื่อให้เด็กได้รับการดูแลให้มีคุณภาพชีวิตที่ดี มีพัฒนากรเหมาะสม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ตามวัย รวมทั้งเป็นหลักประกันให้เด็กได้รับสิทธิด้านการอยู่รอดและการพัฒนาตามอนุสัญญาว่าด้วยสิทธิเด็กมี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ความสอดคล้องกับยุทธศาสตร์ชาติด้านการพัฒนาและเสริมสร้างศักยภาพทรัพยากรทุนมนุษย์ตามยุทธศาสตร์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ชาติ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 (พ.ศ.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2561-2580)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ยุทธศาสตร์การเสริมสร้างและพัฒนาศักยภาพทุนมนุษย์ของแผนพัฒนา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เศรษฐกิจและสังคมแห่งชาติ ฉบับที่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12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2560-2564)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และแผนพัฒนาเด็กและเยาวชนแห่งชาติ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2560-2564)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คณะรัฐมนตรีได้มีมติเมื่อวันที่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มีนาคม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เห็นชอบขยายระยะเวลาให้เงินอุดหนุน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เพื่อการเลี้ยงดูเด็กตั้งแต่แรกเกิด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- 6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และขยายฐานรายได้ของกลุ่มเป้าหมายไม่เกิน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ต่อปี เริ่มตั้งแต่ปีงบประมาณ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เป็นต้นไป ให้กลุ่มเป้าหมายเด็กที่เกิดตั้งแต่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เป็นต้นไป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เด็กที่รับสิทธิในปีงบประมาณ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2559 - 2561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รับต่อเนื่อง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ที่มีคุณสมบัติและไม่เคยได้รับสิทธิ มีสิทธิได้รับเงิน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ได้รับสิทธิ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2. </w:t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หลักเกณฑ์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มติคณะรัฐมนตรีเมื่อวันที่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มีนาคม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เห็นชอบโครงการเงินอุดหนุนเพื่อการเลี้ยงดู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 โดยให้จ่ายเงินอุดหนุนเพื่อการเลี้ยงดูเด็กแรกเกิดให้กับเด็กแรกเกิดที่อยู่ในครัวเรือนที่สมาชิกม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รายได้เฉลี่ยไม่เกิน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ต่อปี 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ต่อเดือน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 โดย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มีรายละเอียดดังต่อไปนี้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เด็กที่รับสิทธิในปีงบประมาณ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2559 - 2561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2558 -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ยังคงรับสิทธิอย่างต่อเนื่องจนมีอายุครบ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 โดยไม่ต้องลงทะเบียนใหม่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2558 - 30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ที่ไม่มีคุณสมบัติ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ตามระเบียบกรมกิจการเด็กและเยาวชน ว่าด้วยหลักเกณฑ์การจ่ายเงินอุดหนุนเพื่อการเลี้ยงดูเด็กแรกเกิด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แต่มีคุณสมบัติ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ตามระเบียบกรมกิจการเด็กและเยาวชน ว่าด้วยการจ่ายเงินอุดหนุนเพื่อการเลี้ยงดู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 พ.ศ.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ต้องมาลงทะเบียน และมีสิทธิได้รับเงินตั้งแต่วันที่ลงทะเบียน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2.1 </w:t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คุณสมบัติเด็กแรกเกิดที่มีสิทธิ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มีสัญชาติไทย (พ่อแม่มีสัญชาติไทย หรือพ่อหรือแม่มีสัญชาติไทย)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เป็นต้นไป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อาศัยอยู่กับผู้ปกครองที่อยู่ในครัวเรือนที่มีรายได้น้อย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ไม่อยู่ในสถานสงเคราะห์ของหน่วยงานของรัฐ หรือเอกชน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2.2 </w:t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คุณสมบัติผู้ปกครองที่มีสิทธิลงทะเบียน</w:t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มีสัญชาติไทย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เป็นบุคคลที่รับเด็กแรกเกิดไว้ในความอุปการะ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เด็กแรกเกิดต้องอาศัยรวมอยู่ด้วย</w:t>
      </w:r>
    </w:p>
    <w:p w14:paraId="493ED4B2" w14:textId="77777777" w:rsidR="006C3BBD" w:rsidRDefault="006C3BBD" w:rsidP="00FD3E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6E7CC27" w14:textId="77777777" w:rsidR="006C3BBD" w:rsidRDefault="006C3BBD" w:rsidP="00FD3E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E98F271" w14:textId="77777777" w:rsidR="006C3BBD" w:rsidRDefault="006C3BBD" w:rsidP="00FD3E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3EC99E3" w14:textId="27C26855" w:rsidR="00BD6922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- 2 </w:t>
      </w:r>
      <w:r>
        <w:rPr>
          <w:rFonts w:ascii="TH SarabunIT๙" w:eastAsia="Times New Roman" w:hAnsi="TH SarabunIT๙" w:cs="TH SarabunIT๙"/>
          <w:sz w:val="32"/>
          <w:szCs w:val="32"/>
        </w:rPr>
        <w:t>–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อยู่ในครัวเรือนที่มีรายได้น้อย คือ สมาชิกครัวเรือนมีรายได้เฉลี่ยไม่เกิน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100,000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ต่อปี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ทั้งนี้ มารดาที่อยู่ระหว่างการตั้งครรภ์ยังไม่ต้องมายื่นคาร้องของทะเบียน ขอรับสิทธิ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2.3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กรณีผู้ปกครองไม่มีสัญชาติไทย แต่เด็กมีสัญชาติไทย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ผู้ปกครองที่ยื่นคาร้องขอลงทะเบียนซึ่งไม่สัญชาติไทย แต่เด็กแรกเกิดมีสัญชาติ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ไทย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สามารถยื่นคาร้องขอลงทะเบียนได้ที่ องค์กรปกครองส่วนท้องถิ่น หรือกรมกิจการเด็กและเยาวชน หรือ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 แล้วแต่กรณี ดังนี้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ผู้ปกครองยื่นคาร้องขอลงทะเบียนเพื่อขอรับสิทธิเงินอุดหนุนเพื่อการเลี้ยงดูแรก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เกิดที่องค์กรปกครองส่วนท้องถิ่น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ขอความร่วมมือให้องค์กรปกครองส่วนท้องถิ่นตรวจสอบเอกสารให้ครบถ้วน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แบบคาร้องขอลงทะเบียน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แบบรับรองสถานะครัวเรือน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บัตรประจาตัว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ประชาชนของผู้ปกครอง สูติบัตรเด็กแรกเกิด สมุดบัญชีเงินฝากของผู้ปกครอง และสมุดบันทึกสุขภาพแม่และ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 และส่งสาเนาเอกสารดังกล่าวให้สานักงานพัฒนาสังคมและความมั่นคงของมนุษย์จังหวัด เพื่อตรวจสอบ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ข้อเท็จจริงตามเอกสารและวินิจฉัย หากเห็นควรได้รับเงินอุดหนุนฯ ให้สานักงานพัฒนาสังคมและความมั่นคง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ของมนุษย์ บันทึกข้อมูลในระบบฐานข้อมูลโครงการเงินอุดหนุนเพื่อการเลี้ยงดูเด็กแรกเกิด หากไม่เห็นควรให้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ได้รับเงินอุดหนุนฯ ให้แจ้งผู้ปกครองที่ยื่นคาร้องขอรับสิทธิรับเงินอุดหนุนเด็กแรกเกิดและองค์กรปกครองส่วน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ท้องถิ่นทราบ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กรณีพบว่า บิดาหรือมารดาของเด็กแรกเกิด เป็นผู้ได้รับเงินอุดหนุนเพื่อการเลี้ยงดู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เด็กแรกเกิดอยู่แล้ว ผู้ปกครองซึ่งไม่มีสัญชาติไทยต้องการขอเปลี่ยนแปลงสิทธิ ให้ยื่นแบบคาร้องขอ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เปลี่ยนแปลงสิทธิ ได้ที่องค์กรปกครองส่วนท้องถิ่น หรือสานักงานพัฒนาสังคมและความมั่นคงของมนุษย์ หรือ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กรมกิจการเด็กและเยาวชน แล้วแต่กรณี โดยใช้แบบคาร้องขอเปลี่ยนแปลงสิทธิผู้รับเงินอุดหนุนเพื่อการเลี้ยงดู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06)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พร้อมแนบแบบคาร้องขอลงทะเบียน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และแบบรับรองสถานะของ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ครัวเรือน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ถ้าผู้ปกครองยื่นคาร้องขอเปลี่ยนแปลงสิทธิรับเงินอุดหนุนเพื่อการเลี้ยงดูเด็กแรกเกิด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ที่องค์กรปกครองส่วนท้องถิ่น ขอความร่วมมือให้องค์กรปกครองส่วนท้องถิ่นตรวจสอบเอกสารให้ครบถ้วน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และจัดส่งเอกสารให้กรมกิจการเด็กและเยาวชน หรือสานักงานพัฒนาสังคมและความมั่นคงของมนุษย์จังหวัด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 เพื่อพิจารณาดาเนินการตามขั้นตอนการเปลี่ยนแปลงสิทธิฯ ต่อไป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การลงทะเบียนขอรับสิทธิ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3.1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สถานที่รับลงทะเบียน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ผู้ปกครองของเด็กแรกเกิดที่มีสิทธิขอรับเงินอุดหนุนเพื่อการเลี้ยงดูเด็กแรกเกิดยื่นคา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ร้องขอลงทะเบียนเพื่อขอรับสิทธิเงินอุดหนุนเพื่อการเลี้ยงดูเด็กแรกเกิด ณ เทศบาล หรือองค์กรบริหารส่วน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ตาบล ที่เด็กแรกเกิดและผู้ปกครองอาศัยอยู่จริง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3.2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เอกสารประกอบการลงทะเบียน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ประกอบด้วย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แบบคาร้องขอลงทะเบียน (ดร.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>01)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แบบรับรองสถานะของครัวเรือน (ดร.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>02)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บัตรประจาตัวประชาชนของผู้ปกครอง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สูติบัตรเด็กแรกเกิด</w:t>
      </w:r>
    </w:p>
    <w:p w14:paraId="682943E4" w14:textId="121E78D1" w:rsidR="006C3BBD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0DAE7C" w14:textId="45EBAC9A" w:rsidR="006C3BBD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497CD0" w14:textId="074634D9" w:rsidR="006C3BBD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6610EC" w14:textId="77777777" w:rsidR="006C3BBD" w:rsidRPr="00BD6922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093A84" w14:textId="4DF5541B" w:rsidR="006C3BBD" w:rsidRDefault="00BD6922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- 3 </w:t>
      </w:r>
      <w:r w:rsidR="006C3BBD">
        <w:rPr>
          <w:rFonts w:ascii="TH SarabunIT๙" w:eastAsia="Times New Roman" w:hAnsi="TH SarabunIT๙" w:cs="TH SarabunIT๙"/>
          <w:sz w:val="32"/>
          <w:szCs w:val="32"/>
        </w:rPr>
        <w:t>–</w:t>
      </w:r>
    </w:p>
    <w:p w14:paraId="47FA4CFF" w14:textId="77777777" w:rsidR="00801459" w:rsidRDefault="00BD6922" w:rsidP="0080145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สมุดบัญชีเงินฝากของผู้ปกครอง (บัญชีออมทรัพย์ธนาคารกรุงไทย บัญชีเงินฝาก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เผื่อเรียกธนาคารออมสิน หรือบัญชีเงินฝากออมทรัพย์ธนาคารเพื่อการเกษตรและสหกรณ์การเกษตร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อย่างใด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อย่างหนึ่งเท่านั้น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สมุดบันทึกสุขภาพแม่และเด็ก (เฉพาะหน้าที่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ที่มีชื่อของหญิงตั้งครรภ์) ในกรณี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ที่สมุดสูญหายให้เฉพาะสาเนาหน้าที่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พร้อมให้เจ้าหน้าที่สาธารณสุขบันทึกข้อมูล และรับรองสาเนา</w:t>
      </w:r>
      <w:r w:rsidR="00801459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</w:p>
    <w:p w14:paraId="496FDE64" w14:textId="2D8D455C" w:rsidR="00801459" w:rsidRDefault="00801459" w:rsidP="00801459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กรณีที่ผู้ยื่นคาร้องขอลงทะเบียนและสมาชิกในครัวเรือนของผู้ยื่นคาร้องขอ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ลงทะเบียนเป็นเจ้าหน้าที่ของรัฐ พนักงานรัฐวิสาหกิจ หรือพนักงานบริษัท ต้องมีเอกสารใบรับรองเงินเดือน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หรือหนังสือรับรองรายได้ของทุกคนที่มีรายได้ประจ า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สลิปเงินเดือน หรือเอกสารหลักฐานที่นายจ้างลงนาม)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8)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สาเนาเอกสาร หรือบัตรข้าราชการ เจ้าหน้าที่ของรัฐ บัตรแสดงสถานะหรือ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แหน่ง หรือเอกสารอื่นใดที่แสดงตนของผู้รับรองคนที่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และผู้รับรองคนที่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>2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ดาเนินการดังนี้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ออกเอกสารการรับลงทะเบียน (ในท้ายแบบ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และแจ้งช่องทางการติดต่อสอบถามข้อมูลเพิ่มเติม ให้กับผู้ยื่นคาร้องของลงทะเบียนด้วย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จัดส่งเอกสารแบบคาร้องขอลงทะเบียน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แบบรับรองสถานะของครัวเรือน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รวมทั้งจัดทาสาเนาตามข้อ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3) - 6)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ส่งให้สานักงานพัฒนาสังคมและความมั่นคงของมนุษย์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เพื่อใช้ประกอบการบันทึกข้อมูลในระบบฐานข้อมูลโครงการเงินอุดหนุนเพื่อการเลี้ยงดูเด็กแรกเกิด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กรณีตรวจพบว่า การลงทะเบียนเพื่อขอรับสิทธิไม่ถูกต้อง หรือเอกสารหลักฐานไม่ถูกต้อง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ครบถ้วน ให้เจ้าหน้าที่ผู้รับคาร้องขอลงทะเบียนแจ้งผู้ยื่นคาร้องขอลงทะเบียนเพื่อแก้ไขให้ถูกต้องครบถ้วน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ภายใน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นับตั้งแต่วันที่ได้รับหนังสือ หากผู้ยื่นคาร้องขอลงทะเบียนไม่ดาเนินการแก้ไขให้ถูกต้อง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ครบถ้วนภายในระยะเวลาที่กาหนด ให้ถือว่าไม่ประสงค์จะขอรับสิทธิเงินอุดหนุนเพื่อการเลี้ยงดูเด็กแรกเกิด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ทั้งนี้ ให้ถือวันที่องค์กรปกครองส่วนท้องถิ่นได้รับเอกสารครบถ้วนเป็นวันที่ยื่นคาร้องขอลงทะเบียน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8014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3.3 </w:t>
      </w:r>
      <w:r w:rsidR="00BD6922" w:rsidRPr="008014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การรับรองสถานะของครัวเรือนที่มีรายได้น้อย</w:t>
      </w:r>
      <w:r w:rsidR="00BD6922" w:rsidRPr="0080145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กรณีที่สมาชิกทุกคนในครัวเรือนที่มีอายุเกิน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18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ปีขึ้นไป มีบัตรสวัสดิการแห่งรัฐ</w:t>
      </w:r>
    </w:p>
    <w:p w14:paraId="76D85268" w14:textId="152BB949" w:rsidR="00BD6922" w:rsidRDefault="00BD6922" w:rsidP="0080145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ไม่ต้องรับรองสถานะของครัวเรือน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นอกเหนือจากข้อ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ต้องมีการรับรองสถานะของครัวเรือน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3.3.1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ผู้รับรองสถานะของครัวเรือนที่มีรายได้น้อย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ผู้รับรองคนที่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อาสาสมัครพัฒนาสังคมและความมั่นคงของมนุษย์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อาสาสมัครสาธารณสุขประจาหมู่บ้านหรือชุมชน ซึ่งปฏิบัติงานในหมู่บ้านหรือชุมชนที่ตั้งอยู่ในเขตพื้นที่ของ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องค์กรปกครองส่วนท้องถิ่นแห่งนั้น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ผู้รับรองคนที่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ประธานอาสาสมัครพัฒนาสังคมและความมั่นคงของมนุษย์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ประจาตาบล ประธานชุมชน ก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ำนัน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ผู้ใหญ่บ้าน ผู้ช่วยผู้ใหญ่บ้าน ข้าราชการสถานบริการสาธารณสุขในระดับ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ตาบล ข้าราชการหรือพนักงานส่วนท้องถิ่นที่ด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รงต</w:t>
      </w:r>
      <w:r w:rsidR="00801459">
        <w:rPr>
          <w:rFonts w:ascii="TH SarabunIT๙" w:eastAsia="Times New Roman" w:hAnsi="TH SarabunIT๙" w:cs="TH SarabunIT๙" w:hint="cs"/>
          <w:sz w:val="32"/>
          <w:szCs w:val="32"/>
          <w:cs/>
        </w:rPr>
        <w:t>ำแหน่ง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ในระดับปฏิบัติการขึ้นไปหรือเทียบเท่า ที่ปฏิบัติ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หน้าที่ในท้องที่หรือท้องถิ่นแห่งนั้น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ข้าราชการหรือพนักงานส่วนท้องถิ่น ต้องมิใช่ข้าราชการหรือพนักงานส่วนท้องถิ่นที่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ได้รับมอบหมายให้รับผิดชอบการรับลงทะเบียนนั้น</w:t>
      </w:r>
    </w:p>
    <w:p w14:paraId="235E127E" w14:textId="6AF83653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490417" w14:textId="3F2EBC99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F06160A" w14:textId="27888362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B2502EB" w14:textId="15EDD3AE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FDE79AC" w14:textId="74EEB5EA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EA0FD1" w14:textId="77777777" w:rsidR="00A3262B" w:rsidRPr="00BD6922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0967F09" w14:textId="6B98FA49" w:rsidR="00801459" w:rsidRDefault="00BD6922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- 4 </w:t>
      </w:r>
      <w:r w:rsidR="00801459">
        <w:rPr>
          <w:rFonts w:ascii="TH SarabunIT๙" w:eastAsia="Times New Roman" w:hAnsi="TH SarabunIT๙" w:cs="TH SarabunIT๙"/>
          <w:sz w:val="32"/>
          <w:szCs w:val="32"/>
        </w:rPr>
        <w:t>–</w:t>
      </w:r>
    </w:p>
    <w:p w14:paraId="63DE61C8" w14:textId="04CEC98A" w:rsidR="00BD6922" w:rsidRDefault="00BD6922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8014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3.3.2 </w:t>
      </w:r>
      <w:r w:rsidRPr="008014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กรณีไม่มีผู้รับรอง หรือมีผู้รับรองแต่จานวนไม่ครบถ้วน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ให้องค์กรปกครองส่วนท้องถิ่นที่รับคาร้องขอลงทะเบียนส่งเรื่องภายใน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นับตั้งแต่วันที่ได้รับคาร้อง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โดยใช้แบบคาร้องขอรับสิทธิเงินอุดหนุนเพื่อการเลี้ยงดูเด็กแรกเกิด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03)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แนบแบบคาร้องขอลงทะเบียน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และแบบรับรองสถานะครัวเรือน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ให้กรมกิจการ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 หรือสานักงานพัฒนาสังคมและความมั่นคงของมนุษย์จังหวัด แล้วแต่กรณี เพื่อพิจารณา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ข้อเท็จจริงและวินิจฉัย 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นับตั้งแต่วันที่ได้รับเรื่องจากองค์กรปกครองส่วนท้องถิ่น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หากพบว่า ผู้ยื่นคาร้องขอลงทะเบียนมีคุณสมบัติถูกต้องครบถ้วนตาม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ระเบียบให้กรมกิจการเด็กและเยาวชน หรือสานักงานพัฒนาสังคมและความมั่นคงจังหวัด แล้วแต่กรณี บันทึก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ข้อมูลเข้าสู่ระบบฐานข้อมูลโครงการเงินอุดหนุนเพื่อการเลี้ยงดูเด็กแรกเกิด และแจ้งให้องค์กรปกครองส่วน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ท้องถิ่นทราบ หากไม่เห็นชอบให้รับลงทะเบียนให้กรมกิจการเด็กและเยาวชน หรือสานักงานพัฒนาสังคมและ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ความมั่นคงของมนุษย์จังหวัด แล้วแต่กรณี แจ้งผลการพิจารณาแก่ผู้ยื่นคาร้องขอลงทะเบียน และองค์กร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ปกครองส่วนท้องถิ่นทราบภายใน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นับตั้งแต่วันที่พิจารณาแล้วเสร็จ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การบันทึกข้อมูลเข้าสู่ระบบฐานข้อมูลโครงการเงินอุดหนุนเพื่อการเลี้ยงดูเด็กแรกเกิด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องค์กรปกครองส่วนท้องถิ่นบันทึกข้อมูลเบื้องต้นตามแบบคาร้องขอลงทะเบียน (แบบ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ชื่อ นามสกุล เลขบัตรประจาตัวประชาชนของผู้ลงทะเบียน และเด็กแรกเกิด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4.2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องค์กรปกครองส่วนท้องถิ่นจัดส่งเอกสารประกอบการลงทะเบียนตามข้อ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เทศบาล องค์การบริหารส่วนตาบล และเมืองพัทยา ส่งให้สานักงานพัฒนาสังคมและความมั่นคงของมนุษย์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4.3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สานักงานพัฒนาสังคมและความมั่นคงของมนุษย์จังหวัดได้รับเอกสารลงทะเบียนจาก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ตรวจสอบคุณสมบัติ และเอกสารให้ครบถ้วน พร้อมบันทึกข้อมูลในระบบ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ฐานข้อมูลโครงการเงินอุดหนุนเพื่อการเลี้ยงดูเด็กแรกเกิด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การตรวจสอบสิทธิ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สานักงานพัฒนาสังคมและความมั่นคงของมนุษย์จังหวัดสามารถ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ตรวจสอบสิทธิของผู้ยื่นคาร้องของลงทะเบียนและผลการจ่ายเงินอุดหนุนได้จากระบบฐานข้อมูลโครงการเงิน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ผู้ยื่นคาร้องขอลงทะเบียนสามารถตรวจสอบสิทธิ์ได้ที่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องค์กรปกครองส่วนท้องถิ่นที่ลงทะเบียน หรือสานักงานพัฒนาสังคมและความมั่นคงของ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มนุษย์จังหวัด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ศูนย์ปฏิบัติการโครงการเงินอุดหนุนเพื่อการเลี้ยงดูเด็กแรกเกิด กรมกิจการเด็กและเยาวชน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 2255 5850 - 7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121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122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123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147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0 2651 6534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0 2651 6920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0 2651 6902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การจ่ายเงินอุดหนุนเพื่อการเลี้ยงดูเด็กแรกเกิด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การจ่ายเงินอุดหนุนเพื่อการเลี้ยงดูเด็กแรกเกิดให้จ่ายในอัตรา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เดือน มีกลุ่มเป้าหมาย ได้แก่</w:t>
      </w:r>
    </w:p>
    <w:p w14:paraId="0C1671ED" w14:textId="541D4CD1" w:rsidR="00AD5A40" w:rsidRDefault="00AD5A4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18BEDA" w14:textId="675E6B43" w:rsidR="00AD5A40" w:rsidRDefault="00AD5A4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45E0C8" w14:textId="77777777" w:rsidR="00AD5A40" w:rsidRPr="00BD6922" w:rsidRDefault="00AD5A4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1D9D1A" w14:textId="77777777" w:rsidR="00AD5A40" w:rsidRDefault="00AD5A40" w:rsidP="00AD5A4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240A641" w14:textId="77777777" w:rsidR="00AD5A40" w:rsidRDefault="00AD5A40" w:rsidP="00AD5A4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7C53106" w14:textId="2ABA460A" w:rsidR="00AD5A40" w:rsidRDefault="00BD6922" w:rsidP="00AD5A4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- 5 </w:t>
      </w:r>
      <w:r w:rsidR="00AD5A40">
        <w:rPr>
          <w:rFonts w:ascii="TH SarabunIT๙" w:eastAsia="Times New Roman" w:hAnsi="TH SarabunIT๙" w:cs="TH SarabunIT๙"/>
          <w:sz w:val="32"/>
          <w:szCs w:val="32"/>
        </w:rPr>
        <w:t>–</w:t>
      </w:r>
    </w:p>
    <w:p w14:paraId="655A1530" w14:textId="162703A7" w:rsidR="00BD6922" w:rsidRDefault="00BD6922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lastRenderedPageBreak/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เด็กแรกเกิดที่มีสิทธิรับเงินอุดหนุนในปีงบประมาณ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2559 - 2561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รับต่อเนื่อง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ต่อเดือน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ที่มีคุณสมบัติและไม่เคยได้รับ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ต่อเดือน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นับตั้งแต่เดือนที่ยื่นคาร้องลงทะเบียนเพื่อขอรับสิทธิจนมีอายุ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จนถึงวันที่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และผู้ปกครองมายื่นคาร้องขอลงทะเบียนเพื่อขอรับสิทธิภายในวันที่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ให้จ่ายใน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ต่อเดือน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นับตั้งแต่เดือนที่เด็กเกิด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จนถึงวันที่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และผู้ปกครองมายื่นคาร้องขอลงทะเบียนเพื่อขอรับสิทธิภายหลังวันที่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ให้จ่าย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ต่อเดือน นับตั้งแต่เดือนที่มายื่นคาร้องขอรับสิทธิ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เด็กแรกเกิดที่เกิดตั้งแต่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เป็นต้นไป 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ต่อคน ต่อเดือน นับตั้งแต่เดือนที่ยื่นขอรับสิทธิ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กรมบัญชีกลางจะโอนเงินเข้าบัญชีธนาคารตามที่แจ้งไว้ในแบบคาร้องขอลงทะเบียน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ในบัญชีออมทรัพย์ธนาคารกรุงไทย บัญชีเงินฝากเผื่อเรียกธนาคารออมสิน บัญชีเงินฝากออมทรัพย์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ธนาคารเพื่อการเกษตรและสหกรณ์การเกษตร อย่างใดอย่างหนึ่ง เท่านั้น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กรณีจ่ายเป็นเงินสด จะพิจารณาเป็นรายกรณี โดยอธิบดีกรมกิจการเด็กและเยาวชน 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 แล้วแต่กรณี เป็นผู้พิจารณาเห็นชอบ และให้รับเงินสดที่กรมกิจการเด็กและเยาวชน 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 แล้วแต่กรณี โดยใช้ใบส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คัญรับเงิน (แบบ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กระทรวงการคลังเป็นหลักฐานการรับจ่ายเงิน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กรณีเหตุที่ไม่สามารถจ่ายเงินกับผู้ปกครองที่มีสิทธิได้ ให้กรมกิจการเด็กและเยาวชน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หรือสานักงานพัฒนาสังคมและความมั่นคงของมนุษย์จังหวัด แล้วแต่กรณี พิจารณาตรวจสอบข้อเท็จจริง 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มีหนังสือแจ้งให้ผู้ปกครองที่มีสิทธิมาพบเจ้าหน้าที่ภายในระยะเวลา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เดือน นับตั้งแต่วันที่ได้รับอนุมัติการจ่าย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เงินงวดแรก หากไม่สามารถติดตามได้ภายในระยะเวลาดังกล่าว ให้กรมกิจการเด็กและเยาวชน หรือสานักงาน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พัฒนาสังคมและความมั่นคงของมนุษย์จังหวัด แล้วแต่กรณี ระงับสิทธิในการรับเงินอุดหนุนฯ ของผู้ปกครอง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รายนั้นได้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7.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การเปลี่ยนแปลงสิทธิ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ผู้ยื่นคาร้องขอเปลี่ยนแปลงสิทธิผู้รับเงินอุดหนุนฯ ให้ยื่นแบบคาร้องขอเปลี่ยนแปลงสิทธิ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ผู้รับเงินอุดหนุนเพื่อการเลี้ยงดูเด็กแรกเกิด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06)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พร้อมแบบคาร้องขอลงทะเบียน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แบบรับรองสถานะของครัวเรือน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ที่องค์กรปกครองส่วนท้องถิ่นซึ่งเด็กแรกเกิดอาศัยอยู่ในเขต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DF08D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องค์กรปกครองส่วนท้องถิ่นจัดส่งเอกสารตามข้อ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ให้กรมกิจการเด็กและเยาวชน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หรือสานักงานพัฒนาสังคมและความมั่นคงของมนุษย์จังหวัด แล้วแต่กรณี 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นับตั้งแต่วันที่ได้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รับคาร้องขอเปลี่ยนแปลงสิทธิ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DF08D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กรมกิจการเด็กและเยาวชน หรือสานักงานพัฒนาสังคมและความมั่นคงของมนุษย์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จังหวัด แล้วแต่กรณี พิจารณาดาเนินการเปลี่ยนแปลงสิทธิ ดังนี้</w:t>
      </w:r>
    </w:p>
    <w:p w14:paraId="71C3EB97" w14:textId="0431FC77" w:rsidR="00DF08D0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CAF1768" w14:textId="3421B0C5" w:rsidR="00DF08D0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B87540E" w14:textId="61B0526F" w:rsidR="00DF08D0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45752C0" w14:textId="77777777" w:rsidR="00DF08D0" w:rsidRPr="00BD6922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B3237B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C9CD2FB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2CB1C4B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4AE38F8" w14:textId="74E8DD93" w:rsidR="00DF08D0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>- 6 -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DF08D0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เมื่อได้รับคาร้องเปลี่ยนแปลงสิทธิ ให้ระงับการจ่ายเงินอุดหนุนฯ แก่ผู้ปกครองรายเดิมในเดือนถัดไปไว้ก่อน</w:t>
      </w:r>
    </w:p>
    <w:p w14:paraId="37C18563" w14:textId="63F0B720" w:rsidR="00DF08D0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มีหนังสือแจ้งผู้ปกครองรายเดิมให้โต้แย้งได้ภายใน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นับแต่วันที่ผู้ปกครอง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ได้รับหนังสือ (ถ้าผู้ปกครองรายเดิมให้ความยินยอมเป็นหนังสือขณะที่ยื่นคาร้องขอเปลี่ยนแปลงสิทธิ หรือ</w:t>
      </w:r>
    </w:p>
    <w:p w14:paraId="4BEBC2FB" w14:textId="56521C79" w:rsid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ผู้ปกครองรายเดิมเสียชีวิตโดยมีเอกสารใบมรณบัตร ไม่ต้องมีหนังสือแจ้งผู้ปกครองรายเดิม)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หากไม่มีการโต้แย้ง ให้กรมกิจการเด็กและเยาวชน หรือสานักงานพัฒนา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สังคมและความมั่นคงของมนุษย์จังหวัด แล้วแต่กรณี อนุมัติการเปลี่ยนแปลงสิทธิ และแจ้งผลให้ผู้ยื่นคาร้องขอ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เปลี่ยนแปลงสิทธิ และองค์กรปกครองส่วนท้องถิ่นที่รับคาร้องทราบ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หากมีการโต้แย้ง ให้กรมกิจการเด็กและเยาวชน หรือสานักงานพัฒนา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สังคมและความมั่นคงของมนุษย์จังหวัด แล้วแต่กรณี พิจารณาข้อเท็จจริงและวินิจฉัยว่าผู้ปกครองรายใดเป็นผู้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มีสิทธิและแจ้งผลให้ผู้โต้แย้งการเปลี่ยนแปลงสิทธิ ผู้ยื่นคาร้องขอเปลี่ยนแปลงสิทธิ และองค์กรปกครองส่วน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ท้องถิ่นที่รับคาร้องทราบภายใน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นับตั้งแต่วันที่พิจารณาแล้วเสร็จ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การเบิกจ่ายเงินให้กับผู้ปกครองที่มีสิทธิ เมื่อได้ดาเนินการตามข้อ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เรียบร้อยแล้ว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การสิ้นสุดของสิทธิ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การสิ้นสุดสิทธิรับเงินอุดหนุนเพื่อการเลี้ยงดูเด็กแรกเกิดในกรณี ดังต่อไปนี้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เด็กแรกเกิดถึงแก่ความตาย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ผู้ปกครองยื่นคาขอสละสิทธิเป็นหนังสือ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ขาดคุณสมบัติตามระเบียบนี้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กรณีมีเหตุที่ไม่สามารถจ่ายเงินให้กับผู้ปกครองที่ยื่นคาร้องขอลงทะเบียน ให้กรมกิจการ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 หรือสานักพัฒนาสังคมและความมั่นคงของมนุษย์จังหวัด แล้วแต่กรณี ดาเนินการตรวจสอบ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ข้อเท็จจริง หรือมีหนังสือแจ้งให้มาพบภายใน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เดือน นับตั้งแต่วันที่ได้รับอนุมัติการจ่ายเงินงวดแรก หากไม่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สามารถติดตามได้ภายในระยะเวลาดังกล่าว ให้กรมกิจการเด็กและเยาวชน หรือสานักงานพัฒนาสังคมและ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ความมั่นคงของมนุษย์จังหวัด แล้วแต่กรณี พิจารณาระงับสิทธิในการรับเงินอุดหนุนฯ ของผู้ปกครองรายนั้นได้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9.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การติดตามพัฒนาการเด็ก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9.1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ส่วนภูมิภาค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องค์กรปกครองส่วนท้องถิ่นที่รับลงทะเบียนรวบรวมและจัดส่งข้อมูลของเด็กและ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ผู้ปกครองที่ได้รับเงินอุดหนุนเพื่อการเลี้ยงดูเด็กแรกเกิด ให้สถานบริการสาธารณสุขในพื้นที่ เพื่อติดตาม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พัฒนาการเด็ก ทุกวันที่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ของเดือน ตามแบบ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07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สานักงานพัฒนาสังคมและความมั่นคงของมนุษย์จังหวัดรวบรวมและจัดส่งข้อมูล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ของเด็กและผู้ปกครองที่ได้รับเงินอุดหนุนเพื่อการเลี้ยงดูเด็กแรกเกิด ให้สานักงานสาธารณสุขจังหวัด เพื่อเป็น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ข้อมูลประกอบการกากับดูแลสถานบริการสาธารณสุขในพื้นที่ เพื่อติดตามพัฒนาการเด็กในพื้นที่ ทุกวันที่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ของเดือน ตามแบบ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07</w:t>
      </w:r>
    </w:p>
    <w:p w14:paraId="271B3E21" w14:textId="5B2B3F3E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2623C3" w14:textId="4336BB71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C1C275" w14:textId="154DC545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3959579" w14:textId="7C941FA4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8ECADE" w14:textId="56097CE4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509134A" w14:textId="0835DD45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765C50" w14:textId="78C01E09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4D2937" w14:textId="292EE8D5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F39E2C" w14:textId="4638F3F4" w:rsidR="006C01DE" w:rsidRPr="00BD6922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C37206" w14:textId="35E8BB19" w:rsidR="00DF08D0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ขั้นตอนการบันทึกข้อมูล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ผู้ลงทะเบียนขอรับเงินอุดหนุนเด็กแรกเกิด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</w:t>
      </w:r>
      <w:r w:rsidR="002137DC" w:rsidRPr="006C01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หรับ องค์กรปกครองส่วนท้องถิ่น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กระบวนการบันทึกข้อมูลในระบบ มีขั้นตอนหลักอยู่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ขั้นตอน เมื่อผู้ลงทะเบียนกรอก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แบบฟอร์ม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01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เรียบร้อยแล้วน ามายื่นให้องค์กรปกครองส่วนท้องถิ่นเพื่อตรวจสอบข้อมูล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จากนั้นน าข้อมูลมา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บันทึกลงในระบบลงทะเบียนเด็กแรกเกิด (เบื้องต้น) เมื่อ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Login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เข้าสู่ระบบ เข้าสู่หน้าจอ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3D232CB3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D3FD30" w14:textId="3274CB29" w:rsidR="006C01DE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บันทึกการ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ลงทะเบียน ดังนี้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เข้าสู่ระบบที่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URL http://csgproject.dcy.go.th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 อปท. จะใช้ รหัสของ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อปท. 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Username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Password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เมื่อเข้าสู่ระบบ หน้าจอจะแสดง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เพื่อใช้งานระบบประกอบด้วย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เมื่อเข้าสู่ระบบ หน้าจอจะแสดง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เพื่อใช้งานระบบประกอบด้วย</w:t>
      </w:r>
    </w:p>
    <w:p w14:paraId="5E27FA5E" w14:textId="4696A3F4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2EC9D8" wp14:editId="0601EA69">
            <wp:simplePos x="0" y="0"/>
            <wp:positionH relativeFrom="column">
              <wp:posOffset>1724025</wp:posOffset>
            </wp:positionH>
            <wp:positionV relativeFrom="paragraph">
              <wp:posOffset>56515</wp:posOffset>
            </wp:positionV>
            <wp:extent cx="2855220" cy="3619164"/>
            <wp:effectExtent l="0" t="0" r="254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220" cy="3619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C4791" w14:textId="5A5C7638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8EC6A64" w14:textId="7C9F6C75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6EC65C4" w14:textId="32040B7E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2FE2C04" w14:textId="137394EB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27DFD65" w14:textId="010884A0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D578EEC" w14:textId="61D05F41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7F17DB3" w14:textId="439DCE42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209F998" w14:textId="323D7F31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B6E1334" w14:textId="3A0470F7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C37F953" w14:textId="5BFE4BD9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4097F3A" w14:textId="7E0E6CA7" w:rsidR="006C01DE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1DBA7A40" w14:textId="77777777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C20AD13" w14:textId="4D9375EB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FE2C494" w14:textId="77777777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905080" w14:textId="31AD5DF8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4B4BE00" w14:textId="5E757C56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4460484" w14:textId="443A6E3E" w:rsidR="00A23259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BD6922">
        <w:rPr>
          <w:rFonts w:ascii="TH SarabunIT๙" w:eastAsia="Times New Roman" w:hAnsi="TH SarabunIT๙" w:cs="TH SarabunIT๙"/>
          <w:sz w:val="32"/>
          <w:szCs w:val="32"/>
        </w:rPr>
        <w:t>i</w:t>
      </w:r>
      <w:proofErr w:type="spellEnd"/>
      <w:r w:rsidRPr="00BD6922">
        <w:rPr>
          <w:rFonts w:ascii="TH SarabunIT๙" w:eastAsia="Times New Roman" w:hAnsi="TH SarabunIT๙" w:cs="TH SarabunIT๙"/>
          <w:sz w:val="32"/>
          <w:szCs w:val="32"/>
        </w:rPr>
        <w:t>)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เป็นช่องทางเพื่อเพิ่มข้อมูลของผู้ลงทะเบียน</w:t>
      </w:r>
    </w:p>
    <w:p w14:paraId="10A40DB4" w14:textId="00AE6951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E0B015F" w14:textId="484AC39C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9778FF" wp14:editId="3ECC5809">
            <wp:simplePos x="0" y="0"/>
            <wp:positionH relativeFrom="column">
              <wp:posOffset>1045210</wp:posOffset>
            </wp:positionH>
            <wp:positionV relativeFrom="paragraph">
              <wp:posOffset>53975</wp:posOffset>
            </wp:positionV>
            <wp:extent cx="3829050" cy="20281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B1DBB" w14:textId="20AC04D7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6F89A80" w14:textId="0CB88034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99FD48A" w14:textId="73A96C6D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5B17793" w14:textId="3F455CED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D77F2F5" w14:textId="1C857E4B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9ACDC73" w14:textId="773F12A2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9BABE52" w14:textId="7EEF9B14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91D47B9" w14:textId="77777777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EA3EA48" w14:textId="0C046BA2" w:rsidR="00BD6922" w:rsidRPr="00BD6922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ii)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ข้อมูลผู้ลงทะเบียนเด็กแรกเกิด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เป็นช่องทางเข้าไปยังหน้าจอรายการผู้ลงทะเบียนเด็กแรกเกิด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iii)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ค้นหาข้อมูล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เพื่อเปิดหน้าจอคนหาข้อมูลผู้ลงทะเบียน และข้อมูลเด็กแรกเกิด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โดยใช้เลข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ประจาตัวประชาชน เป็นเงื่อนไขในการค้นหา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คลิกเมนู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ลงทะเบียนขอรับสิทธิเงินอุดหนุน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เลือก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การด าเนินการ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และเลือกรายการ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บันทึกข้อมูลเด็ก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หรือคลิก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0361A39A" w14:textId="3321B820" w:rsidR="00A320B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บันทึกรายละเอียดการลงทะเบียน ดังนี้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ใส่วันที่ลงทะเบียน บันทึกข้อมูลวันที่ลงทะเบียนตามเอกสาร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01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ใส่ข้อมูล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นามสกุล ของผู้ลงทะเบียน 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เลขประจาตัว</w:t>
      </w:r>
    </w:p>
    <w:p w14:paraId="751B0206" w14:textId="648AD516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25E9C78" wp14:editId="4E90D5E0">
            <wp:simplePos x="0" y="0"/>
            <wp:positionH relativeFrom="column">
              <wp:posOffset>1076325</wp:posOffset>
            </wp:positionH>
            <wp:positionV relativeFrom="paragraph">
              <wp:posOffset>128905</wp:posOffset>
            </wp:positionV>
            <wp:extent cx="4100830" cy="217995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FE4B6" w14:textId="385AE33E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963223" w14:textId="5C39261B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8A5368" w14:textId="415FDE9E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A7D38B" w14:textId="1C0791C9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2ABAFA1" w14:textId="57161C41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A3F834" w14:textId="6FD8BE9D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46E8C7" w14:textId="56852BE3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B5F8F9" w14:textId="7070DBE2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CA6B0D" w14:textId="32424EF9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15F907D" w14:textId="5685D80D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ประชาชน ของผู้ลงทะเบียน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เพิ่มข้อมูลเด็กแรกเกิด 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3.4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เพิ่มข้อมูลเด็กแรกเกิด 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ใส่ข้อมูล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นามสกุล เด็ก 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1.4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เลขประจาตัวประชาชน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เลือกรายการ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เอกสารหลักฐานประกอบการลงทะเบียน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จากนั้นทาการคลิกปุ่ม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หมายเลข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หากต้องการออกเอกสารเพื่อพิมพ์และมอบให้ผู้ลงทะเบียนเก็บเป็นหลักฐาน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บันทึกข้อมูลและออกรายงาน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หมายเลข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2)</w:t>
      </w:r>
    </w:p>
    <w:p w14:paraId="726D4861" w14:textId="56743D91" w:rsidR="007B69EA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การพิมพ์เอกสารหลักฐานการลงทะเบียน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ในการบันทึกข้อมูลผู้ลงทะเบียนในระบบในส่วน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 อปท. เมื่อทาการบันทึกข้อมูลเรียบร้อยแล้ว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ผู้ใช้งานสามารถออกรายงานเพื่อพิมพ์เอกสารให้ผู้ลงทะเบียน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เก็บไว้เป็นหลักฐานได้ ดังนี้</w:t>
      </w:r>
    </w:p>
    <w:p w14:paraId="5CF97E2B" w14:textId="446AD69E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FAFA437" wp14:editId="36D11EC4">
            <wp:simplePos x="0" y="0"/>
            <wp:positionH relativeFrom="column">
              <wp:posOffset>1028700</wp:posOffset>
            </wp:positionH>
            <wp:positionV relativeFrom="paragraph">
              <wp:posOffset>160020</wp:posOffset>
            </wp:positionV>
            <wp:extent cx="3812726" cy="204660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6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E0192" w14:textId="2EF88EDA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8047D9" w14:textId="50D27040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633D2BD" w14:textId="5C819C14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0BF607" w14:textId="05FC87E8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D348DF" w14:textId="04703B03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949E8E" w14:textId="6FD4B55B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E3E4517" w14:textId="77777777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381A267" w14:textId="77777777" w:rsidR="007B69EA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2A36FE6D" w14:textId="125C2199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แว่นขยาย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เพื่อดูรายละเอียด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ออกรายงาน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ที่อยู่ด้านล่างหน้าจอ หรือคลิกปุ่ม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บันทึกข้อมูลและออก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รายงาน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หมายเลข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ในแบบลงทะเบียนเบื้องต้น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ระบบจากออกรายงานเป็นไฟล์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PDF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เพื่อพิมพ์เอกสาร จากนั้นลงชื่อแล้วส่งให้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ผู้ลงทะเบียนเก็บไว้เป็นหลักฐาน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เมื่อบันทึกข้อมูลเรียบร้อยแล้ว ระบบจะแสดงรายการที่เพิ่มใหม่ ตามรูป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หากต้องการดูรายละเอียดของข้อมูลที่เพิ่มคลิกปุ่ม “แว่นขยาย” และหากต้องการแก้ไขข้อมูล คลิป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ปุ่ม “</w:t>
      </w:r>
      <w:proofErr w:type="gramStart"/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ดินสอ”โดยสถานะของรายการผู้ลงทะเบียนที่เพิ่มใหม่</w:t>
      </w:r>
      <w:proofErr w:type="gramEnd"/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อปท. บันทึก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และสถานะนี้จะเปลี่ยนไป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ตามกระบวนการที่เกิดขึ้นในปัจจุบัน ซึ่งผู้ใช้งานในระดับ อปท. สามารถใช้สถานะนี้ในการติดตามกระบวนการ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จ่ายเงินให้กับผู้ลงทะเบียนได้</w:t>
      </w:r>
    </w:p>
    <w:p w14:paraId="79917DA5" w14:textId="77777777" w:rsidR="00B7350F" w:rsidRPr="000140B9" w:rsidRDefault="00B7350F" w:rsidP="00BD6922">
      <w:pPr>
        <w:rPr>
          <w:rFonts w:ascii="TH SarabunIT๙" w:hAnsi="TH SarabunIT๙" w:cs="TH SarabunIT๙"/>
          <w:sz w:val="32"/>
          <w:szCs w:val="32"/>
          <w:cs/>
        </w:rPr>
      </w:pPr>
    </w:p>
    <w:sectPr w:rsidR="00B7350F" w:rsidRPr="000140B9" w:rsidSect="003778D4">
      <w:pgSz w:w="11906" w:h="16838"/>
      <w:pgMar w:top="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22"/>
    <w:rsid w:val="000140B9"/>
    <w:rsid w:val="002137DC"/>
    <w:rsid w:val="00270FD9"/>
    <w:rsid w:val="003778D4"/>
    <w:rsid w:val="003D5273"/>
    <w:rsid w:val="00671594"/>
    <w:rsid w:val="006C01DE"/>
    <w:rsid w:val="006C19C0"/>
    <w:rsid w:val="006C3BBD"/>
    <w:rsid w:val="006D37CB"/>
    <w:rsid w:val="006D6097"/>
    <w:rsid w:val="0076349C"/>
    <w:rsid w:val="007B0349"/>
    <w:rsid w:val="007B69EA"/>
    <w:rsid w:val="00801459"/>
    <w:rsid w:val="00962290"/>
    <w:rsid w:val="00A23259"/>
    <w:rsid w:val="00A320B2"/>
    <w:rsid w:val="00A3262B"/>
    <w:rsid w:val="00AD5A40"/>
    <w:rsid w:val="00B7350F"/>
    <w:rsid w:val="00BD6922"/>
    <w:rsid w:val="00DF08D0"/>
    <w:rsid w:val="00FD3EF2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375E"/>
  <w15:chartTrackingRefBased/>
  <w15:docId w15:val="{C160A0B1-2770-42C4-A215-21F7FB1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D69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Hyperlink"/>
    <w:basedOn w:val="a0"/>
    <w:uiPriority w:val="99"/>
    <w:semiHidden/>
    <w:unhideWhenUsed/>
    <w:rsid w:val="00BD69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6922"/>
    <w:rPr>
      <w:color w:val="800080"/>
      <w:u w:val="single"/>
    </w:rPr>
  </w:style>
  <w:style w:type="character" w:customStyle="1" w:styleId="markedcontent">
    <w:name w:val="markedcontent"/>
    <w:basedOn w:val="a0"/>
    <w:rsid w:val="00BD6922"/>
  </w:style>
  <w:style w:type="paragraph" w:styleId="a5">
    <w:name w:val="List Paragraph"/>
    <w:basedOn w:val="a"/>
    <w:uiPriority w:val="34"/>
    <w:qFormat/>
    <w:rsid w:val="00A2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3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COMPUTERz</dc:creator>
  <cp:keywords/>
  <dc:description/>
  <cp:lastModifiedBy>User</cp:lastModifiedBy>
  <cp:revision>2</cp:revision>
  <dcterms:created xsi:type="dcterms:W3CDTF">2024-04-30T04:09:00Z</dcterms:created>
  <dcterms:modified xsi:type="dcterms:W3CDTF">2024-04-30T04:09:00Z</dcterms:modified>
</cp:coreProperties>
</file>